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6D" w:rsidRDefault="006241F4">
      <w:pPr>
        <w:pStyle w:val="Normal1"/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KECAMATAN RENDANG</w:t>
      </w:r>
    </w:p>
    <w:p w:rsidR="00194E6D" w:rsidRDefault="006241F4">
      <w:pPr>
        <w:pStyle w:val="Normal1"/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Rendang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8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3260"/>
        <w:gridCol w:w="1701"/>
        <w:gridCol w:w="2410"/>
      </w:tblGrid>
      <w:tr w:rsidR="00B32B45" w:rsidTr="00B32B45">
        <w:trPr>
          <w:cantSplit/>
          <w:trHeight w:val="285"/>
          <w:tblHeader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Agung Besakih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Edelweis Bali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Tukad Telaga Waja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Bukit Jambul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Telaga Surya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Maha Wana Basuki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Mayura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Wahyu Karya Sedana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Manik Botoh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Subak Patolan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Tegenan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Rendang</w:t>
            </w:r>
          </w:p>
        </w:tc>
      </w:tr>
    </w:tbl>
    <w:p w:rsidR="00194E6D" w:rsidRDefault="006241F4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4E6D" w:rsidRDefault="006241F4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194E6D" w:rsidRPr="00B32B45" w:rsidRDefault="006241F4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 kreatif yang dominan berkembang di Kecamatan Rendang, diantaranya :</w:t>
      </w:r>
    </w:p>
    <w:p w:rsidR="00194E6D" w:rsidRDefault="006241F4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Akomodasi Penginapan (Hotel/Homestay)</w:t>
      </w:r>
    </w:p>
    <w:tbl>
      <w:tblPr>
        <w:tblStyle w:val="a0"/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835"/>
        <w:gridCol w:w="4252"/>
      </w:tblGrid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&amp; Contact</w:t>
            </w:r>
          </w:p>
        </w:tc>
      </w:tr>
      <w:tr w:rsidR="00B32B45" w:rsidTr="00B32B45">
        <w:trPr>
          <w:cantSplit/>
          <w:trHeight w:val="831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 Agung Resort &amp; Restaurant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Besakih, Br. Dinas Menanga</w:t>
            </w:r>
          </w:p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(081235555709/081339690666)</w:t>
            </w:r>
          </w:p>
        </w:tc>
      </w:tr>
      <w:tr w:rsidR="00B32B45" w:rsidTr="00B32B45">
        <w:trPr>
          <w:cantSplit/>
          <w:trHeight w:val="106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Mahagiri Panoramic Resort &amp; Restaurant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Surya Indah, Br. Baler Pasar – Rendang</w:t>
            </w:r>
          </w:p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B32B45" w:rsidTr="00B32B45">
        <w:trPr>
          <w:cantSplit/>
          <w:trHeight w:val="79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Lembah Arca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Menanga Kangin</w:t>
            </w:r>
          </w:p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B32B45" w:rsidTr="00B32B45">
        <w:trPr>
          <w:cantSplit/>
          <w:trHeight w:val="79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Karang Besakih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 Raya Besakih, Besakih, Rendang</w:t>
            </w:r>
          </w:p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</w:rPr>
                <w:t>0857-9214-5695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2B45" w:rsidTr="00B32B45">
        <w:trPr>
          <w:cantSplit/>
          <w:trHeight w:val="707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IGURU Homestay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 (08123928045)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Danu Homestay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Raya Besakih, Pesaban, Rendang, Kab. Karangasem (081239225144)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 Homestay &amp; Villa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Kedungdung, ds, besakih, Kec. Rendang,</w:t>
            </w:r>
          </w:p>
        </w:tc>
      </w:tr>
      <w:tr w:rsidR="00B32B45" w:rsidTr="00B32B45">
        <w:trPr>
          <w:cantSplit/>
          <w:trHeight w:val="510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Blonk Homestay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 (081337088856)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Tepi Tebing Villa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Pesaban Kangin, Kec. Rendang, telp. 081999078013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Kiduling kreteg, Kec.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Avatar Arum Jeram (PT)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Batusesa, Menanga, Kec. Rendang. 081805203512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Oniria Bali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Banjar Dinas Pesaban Kaler, Pesaban, Kec.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 Homestay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Besakih Kangin, Pempatan, Rendang</w:t>
            </w:r>
          </w:p>
        </w:tc>
      </w:tr>
      <w:bookmarkEnd w:id="0"/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Junggu Homestay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Besakih Kangin, Besakih,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Vallary Homestay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Besakih Kangin, Besakih,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Simpen (Villa)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Desa Rendang, 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Sujana (Villa)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 Rendang, 085239952883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Srinadi (Villa)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Desa Rendang, 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Dadi (Villa)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 Rendang,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 (Villa)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Saren Kelod, Nongan, Rendang</w:t>
            </w:r>
          </w:p>
        </w:tc>
      </w:tr>
      <w:tr w:rsidR="00B32B45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BALI BASUKI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Kidulingkerteg, Besakih, Rendang</w:t>
            </w:r>
          </w:p>
        </w:tc>
      </w:tr>
      <w:tr w:rsidR="00B32B45" w:rsidTr="00D93341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Nubadri</w:t>
            </w:r>
          </w:p>
          <w:p w:rsidR="00B32B45" w:rsidRDefault="00B32B45">
            <w:pPr>
              <w:pStyle w:val="Normal1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(Villa)</w:t>
            </w:r>
          </w:p>
        </w:tc>
        <w:tc>
          <w:tcPr>
            <w:tcW w:w="425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Dinas Rendang Tengah, </w:t>
            </w:r>
          </w:p>
        </w:tc>
      </w:tr>
      <w:tr w:rsidR="00D93341" w:rsidTr="00B32B45">
        <w:trPr>
          <w:cantSplit/>
          <w:trHeight w:val="555"/>
          <w:tblHeader/>
          <w:jc w:val="center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Pr="00990BE9" w:rsidRDefault="00D93341" w:rsidP="00D93341">
            <w:pPr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Pr="00990BE9" w:rsidRDefault="00D93341" w:rsidP="00D93341">
            <w:pPr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Homestay/ Villa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Default="00D93341" w:rsidP="00D93341">
            <w:pPr>
              <w:pStyle w:val="Normal1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Palak, Jalan Banjar Palak Besakih, Desa Besakih, Rendang</w:t>
            </w:r>
          </w:p>
        </w:tc>
      </w:tr>
    </w:tbl>
    <w:p w:rsidR="00194E6D" w:rsidRPr="00B32B45" w:rsidRDefault="00194E6D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E6D" w:rsidRDefault="006241F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Rafting /Arung Jeram</w:t>
      </w:r>
    </w:p>
    <w:tbl>
      <w:tblPr>
        <w:tblStyle w:val="a1"/>
        <w:tblW w:w="69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402"/>
        <w:gridCol w:w="2977"/>
      </w:tblGrid>
      <w:tr w:rsidR="00B32B45" w:rsidTr="00B32B45">
        <w:trPr>
          <w:cantSplit/>
          <w:trHeight w:val="285"/>
          <w:tblHeader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</w:p>
        </w:tc>
      </w:tr>
      <w:tr w:rsidR="00B32B45" w:rsidTr="00B32B45">
        <w:trPr>
          <w:cantSplit/>
          <w:trHeight w:val="408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Lapama Adventure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Langsat, Rendang</w:t>
            </w:r>
          </w:p>
        </w:tc>
      </w:tr>
      <w:tr w:rsidR="00B32B45" w:rsidTr="00B32B45">
        <w:trPr>
          <w:cantSplit/>
          <w:trHeight w:val="414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Internasional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Batusesa, Menanga</w:t>
            </w:r>
          </w:p>
        </w:tc>
      </w:tr>
      <w:tr w:rsidR="00B32B45" w:rsidTr="00B32B45">
        <w:trPr>
          <w:cantSplit/>
          <w:trHeight w:val="407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Amazing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Batusesa, Menanga</w:t>
            </w:r>
          </w:p>
        </w:tc>
      </w:tr>
      <w:tr w:rsidR="00B32B45" w:rsidTr="00B32B45">
        <w:trPr>
          <w:cantSplit/>
          <w:trHeight w:val="385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Sobek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Batusesa, Menanga</w:t>
            </w:r>
          </w:p>
        </w:tc>
      </w:tr>
      <w:tr w:rsidR="00B32B45" w:rsidTr="00B32B45">
        <w:trPr>
          <w:cantSplit/>
          <w:trHeight w:val="418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Pr="00B32B45" w:rsidRDefault="00B32B45" w:rsidP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Cili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410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TelagaWaja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389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Jungle Adventure Parle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Batusesa, Menanga</w:t>
            </w:r>
          </w:p>
        </w:tc>
      </w:tr>
      <w:tr w:rsidR="00B32B45" w:rsidTr="00B32B45">
        <w:trPr>
          <w:cantSplit/>
          <w:trHeight w:val="423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Dewata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414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Tubing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392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BMW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399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 Bali Rafting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795"/>
          <w:tblHeader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 w:rsidP="00B32B45">
            <w:pPr>
              <w:pStyle w:val="Normal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Avatar Arum Jeram (PT)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Batusesa, Menanga, Kec. Rendang</w:t>
            </w:r>
          </w:p>
        </w:tc>
      </w:tr>
    </w:tbl>
    <w:p w:rsidR="00194E6D" w:rsidRPr="00B32B45" w:rsidRDefault="00194E6D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E6D" w:rsidRDefault="006241F4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Usaha Restoran</w:t>
      </w:r>
    </w:p>
    <w:p w:rsidR="00194E6D" w:rsidRDefault="00194E6D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7654" w:type="dxa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3402"/>
        <w:gridCol w:w="3544"/>
      </w:tblGrid>
      <w:tr w:rsidR="00B32B45" w:rsidTr="00B32B45">
        <w:trPr>
          <w:cantSplit/>
          <w:trHeight w:val="285"/>
          <w:tblHeader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B32B45" w:rsidTr="00B32B45">
        <w:trPr>
          <w:cantSplit/>
          <w:trHeight w:val="403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Lereng Agung Restaurant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Pr="00B32B45" w:rsidRDefault="00B32B45" w:rsidP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Abuan, Ds. Rendang</w:t>
            </w:r>
          </w:p>
        </w:tc>
      </w:tr>
      <w:tr w:rsidR="00B32B45" w:rsidTr="00B32B45">
        <w:trPr>
          <w:cantSplit/>
          <w:trHeight w:val="406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 Arca Restaurant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Pr="00B32B45" w:rsidRDefault="00B32B45" w:rsidP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Menanga Kangin</w:t>
            </w:r>
          </w:p>
        </w:tc>
      </w:tr>
      <w:tr w:rsidR="00B32B45" w:rsidTr="00B32B45">
        <w:trPr>
          <w:cantSplit/>
          <w:trHeight w:val="795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 Arca Restaurant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Baler Pasar, Ds. Rendang</w:t>
            </w:r>
          </w:p>
        </w:tc>
      </w:tr>
      <w:tr w:rsidR="00B32B45" w:rsidTr="00B32B45">
        <w:trPr>
          <w:cantSplit/>
          <w:trHeight w:val="795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Bali Agrowisata (Coffee Store)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Sekar, Nongan</w:t>
            </w:r>
          </w:p>
        </w:tc>
      </w:tr>
      <w:tr w:rsidR="00B32B45" w:rsidTr="00B32B45">
        <w:trPr>
          <w:cantSplit/>
          <w:trHeight w:val="485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Teraz Agro Wisata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Sekar, Nongan</w:t>
            </w:r>
          </w:p>
        </w:tc>
      </w:tr>
      <w:tr w:rsidR="00B32B45" w:rsidTr="00B32B45">
        <w:trPr>
          <w:cantSplit/>
          <w:trHeight w:val="407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 Alam Giri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398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Samami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Pengejeroan, Pesaban</w:t>
            </w:r>
          </w:p>
        </w:tc>
      </w:tr>
      <w:tr w:rsidR="00B32B45" w:rsidTr="00B32B45">
        <w:trPr>
          <w:cantSplit/>
          <w:trHeight w:val="439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 Agung Restaurant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</w:t>
            </w:r>
          </w:p>
        </w:tc>
      </w:tr>
      <w:tr w:rsidR="00B32B45" w:rsidTr="00B32B45">
        <w:trPr>
          <w:cantSplit/>
          <w:trHeight w:val="478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Minuman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D93341">
        <w:trPr>
          <w:cantSplit/>
          <w:trHeight w:val="795"/>
          <w:tblHeader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Makan (Cafe)</w:t>
            </w:r>
          </w:p>
        </w:tc>
        <w:tc>
          <w:tcPr>
            <w:tcW w:w="3544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Tengah, nongan, rendang</w:t>
            </w:r>
          </w:p>
        </w:tc>
      </w:tr>
      <w:tr w:rsidR="00D93341" w:rsidTr="00B32B45">
        <w:trPr>
          <w:cantSplit/>
          <w:trHeight w:val="795"/>
          <w:tblHeader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Pr="00371891" w:rsidRDefault="00D93341" w:rsidP="00D93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Pr="00371891" w:rsidRDefault="00D93341" w:rsidP="00D93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Pr="00371891" w:rsidRDefault="00D93341" w:rsidP="00D93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Pesaban, Kec. Rendang</w:t>
            </w:r>
          </w:p>
        </w:tc>
      </w:tr>
    </w:tbl>
    <w:p w:rsidR="00194E6D" w:rsidRPr="00B32B45" w:rsidRDefault="00194E6D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E6D" w:rsidRDefault="006241F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194E6D" w:rsidRDefault="006241F4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 Warung Makan )</w:t>
      </w:r>
    </w:p>
    <w:p w:rsidR="00194E6D" w:rsidRDefault="006241F4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77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916"/>
        <w:gridCol w:w="3119"/>
      </w:tblGrid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Soto Babad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 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 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WR.Makan Gusti Ayu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Buyan - Menanga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Soto Ayam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 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Krisna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Alas Ngandang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SumberRejeki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Kubakal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Rean Tech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Alas Ngandang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 Kacang Ijo “Mudana”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 Menanga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 “ Suartini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Sosis Eka Yoga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WR.Babi Guling Budi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Sapi “Yayuk”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 “Sriada”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MenangaKawan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Ajeg Bali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WarungDewi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 Bali “Putri”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 Ayam “Juliari”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MenangaKawan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Babi Dana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Vika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Mawar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Taman Tirta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Arca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Bu Putri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 “ Joni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WarungNuarta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WarungPansudar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WarungWiniasih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BuburKacangIjoNukarsa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 “ Oka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WarungBanjar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MenangaKangin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WarungSudarmini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Bu Mariasih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Batusesa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BabiGuling Bu Asih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Abuan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X D Ajeg Bali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RendangKelod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LalapanBejo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Segah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“ Artawan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SarenKaler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BuburInjin “ Wijaya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SarenKaler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Nasi Susana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PesabanKangin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 “Sumardani“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PesabanKaler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 “ Buk Oka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PesabanKaler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KiosMurdana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PesabanKangin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Soto Ayam Bu Dewa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PesabanKawan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 “ Jelihani “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Pesaban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Ardani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Pempatan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dan Minuman Yayuk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Sekar, Nongan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Dode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Darma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Wita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Babi Guling Yan Asih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Nongan,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Amerta Guna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Nongan-Rendang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WARUNG LALAPAN LALAPAN SAMUDRO BIRU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Usaha Warung Lalapan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Jual Makanan Siap Saji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Rumah/Warung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Rumah/Warung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Rumah/Warung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 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Kantin Sehat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Bakso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Nongan,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 Makan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 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Buk Mangku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Kedai Makanan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Astini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Nongan,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EKA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 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Restu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Nongan,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YADNYA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 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Usaha Warung Makanan Dan Minuman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Pondok Sana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Nongan,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Makan Ida Rahayu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 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WIMA BOGA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 - Rendang</w:t>
            </w:r>
          </w:p>
        </w:tc>
      </w:tr>
      <w:tr w:rsidR="00B32B45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PAULA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</w:p>
        </w:tc>
      </w:tr>
      <w:tr w:rsidR="00B32B45" w:rsidTr="00D93341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Depot Ayam Goreng Pemuda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2B45" w:rsidRDefault="00B32B45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D93341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Pr="00733AEE" w:rsidRDefault="00D93341" w:rsidP="00D93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3341" w:rsidRDefault="00D93341" w:rsidP="00D9334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 Makanan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Default="00D93341" w:rsidP="00D93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  <w:tr w:rsidR="00D93341" w:rsidTr="00B32B45">
        <w:trPr>
          <w:cantSplit/>
          <w:trHeight w:val="285"/>
          <w:tblHeader/>
          <w:jc w:val="center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Default="00D93341" w:rsidP="00D93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3341" w:rsidRPr="00733AEE" w:rsidRDefault="00D93341" w:rsidP="00D9334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 Makanan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341" w:rsidRDefault="00D93341" w:rsidP="00D93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Menanga- Rendang</w:t>
            </w:r>
          </w:p>
        </w:tc>
      </w:tr>
    </w:tbl>
    <w:p w:rsidR="00B32B45" w:rsidRPr="00B32B45" w:rsidRDefault="00B32B45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E6D" w:rsidRDefault="006241F4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Fasilitas-fasilitas Pendukung Kepariwisataan yang ada di Kecamatan Rendang :</w:t>
      </w:r>
    </w:p>
    <w:p w:rsidR="00194E6D" w:rsidRDefault="006241F4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Pos, d/a. Jln Raya Besakih</w:t>
      </w:r>
    </w:p>
    <w:p w:rsidR="00194E6D" w:rsidRDefault="006241F4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PosPolisi Sub SektorDesaBesakih, ( 0852-3841-2800 )</w:t>
      </w:r>
    </w:p>
    <w:p w:rsidR="00194E6D" w:rsidRDefault="006241F4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Bank BPD Capem, d/a. Jln. Raya Besakih ( 0812-3959-0985 )</w:t>
      </w:r>
    </w:p>
    <w:p w:rsidR="00194E6D" w:rsidRDefault="006241F4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Bank BRI, d/a. Jln. Raya Besakih( 0812-3662-7444 )</w:t>
      </w:r>
    </w:p>
    <w:p w:rsidR="00194E6D" w:rsidRDefault="006241F4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Mini Market  : Alfamart, d/a. Jln. Raya Besakih ( 0815-8449-9642 )</w:t>
      </w:r>
    </w:p>
    <w:p w:rsidR="00194E6D" w:rsidRDefault="006241F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Cahaya Wirama, d/a. Jln. Raya Besakih( 0813-3777-0564 )</w:t>
      </w:r>
    </w:p>
    <w:p w:rsidR="00194E6D" w:rsidRDefault="006241F4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Kosala, d/a. Jln. Raya Besakih( 0857-3813-7937 )</w:t>
      </w:r>
    </w:p>
    <w:p w:rsidR="00194E6D" w:rsidRDefault="006241F4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Studio Foto   : Clik Studio, d/a. Jln. MawarMenanga ( 0812-4691-918 )</w:t>
      </w:r>
    </w:p>
    <w:p w:rsidR="00194E6D" w:rsidRDefault="00194E6D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4E6D" w:rsidSect="00194E6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57" w:rsidRDefault="00276157" w:rsidP="00194E6D">
      <w:pPr>
        <w:spacing w:line="240" w:lineRule="auto"/>
      </w:pPr>
      <w:r>
        <w:separator/>
      </w:r>
    </w:p>
  </w:endnote>
  <w:endnote w:type="continuationSeparator" w:id="0">
    <w:p w:rsidR="00276157" w:rsidRDefault="00276157" w:rsidP="00194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57" w:rsidRDefault="00276157" w:rsidP="00194E6D">
      <w:pPr>
        <w:spacing w:line="240" w:lineRule="auto"/>
      </w:pPr>
      <w:r>
        <w:separator/>
      </w:r>
    </w:p>
  </w:footnote>
  <w:footnote w:type="continuationSeparator" w:id="0">
    <w:p w:rsidR="00276157" w:rsidRDefault="00276157" w:rsidP="00194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E6D" w:rsidRDefault="00194E6D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6D"/>
    <w:rsid w:val="00194E6D"/>
    <w:rsid w:val="00276157"/>
    <w:rsid w:val="006241F4"/>
    <w:rsid w:val="00B32B45"/>
    <w:rsid w:val="00D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6F20A-4AC8-46AB-ACEB-04DFAFD1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94E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94E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94E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94E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94E6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94E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4E6D"/>
  </w:style>
  <w:style w:type="paragraph" w:styleId="Title">
    <w:name w:val="Title"/>
    <w:basedOn w:val="Normal1"/>
    <w:next w:val="Normal1"/>
    <w:rsid w:val="00194E6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194E6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94E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94E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94E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94E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94E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uri+agung+cottages+rendang+karangasem&amp;sxsrf=AOaemvLp5uaxo5sa-WKMibgNOAXnY2nEzA%3A1635393694739&amp;ei=niB6YdrRLIfnz7sPx5GQ-A0&amp;hotel_occupancy=2&amp;ved=0ahUKEwjamPihnOzzAhWH83MBHccIBN8Q4dUDCA0&amp;uact=5&amp;oq=puri+agung+cottages+rendang+karangasem&amp;gs_lcp=Cgdnd3Mtd2l6EAMyBQghEKABOggIIRCgARCLAzoHCCEQChCgAToKCCEQChCgARCLAzoHCCEQFRCLA0oECEEYAVC3KViISGD-TGgBcAB4AIABogGIAcAKkgEEMC4xMZgBAKABAbgBAsABAQ&amp;sclient=gws-wi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2025-04-29T04:31:00Z</dcterms:created>
  <dcterms:modified xsi:type="dcterms:W3CDTF">2025-10-15T00:33:00Z</dcterms:modified>
</cp:coreProperties>
</file>